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  <w:jc w:val="center"/>
        <w:rPr>
          <w:b/>
          <w:sz w:val="28"/>
          <w:szCs w:val="28"/>
        </w:rPr>
      </w:pPr>
      <w:r>
        <w:rPr>
          <w:rStyle w:val="635"/>
          <w:b/>
          <w:sz w:val="28"/>
          <w:szCs w:val="28"/>
        </w:rPr>
        <w:t xml:space="preserve">МИНИСТЕРСТВО ОБРАЗОВАНИЯ И НАУКИ РОССИЙСКОЙ ФЕДЕРАЦИИ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6"/>
        <w:jc w:val="center"/>
        <w:rPr>
          <w:b/>
          <w:sz w:val="28"/>
          <w:szCs w:val="28"/>
        </w:rPr>
      </w:pPr>
      <w:r>
        <w:rPr>
          <w:rStyle w:val="635"/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6"/>
        <w:jc w:val="center"/>
        <w:rPr>
          <w:b/>
          <w:sz w:val="28"/>
          <w:szCs w:val="28"/>
        </w:rPr>
      </w:pPr>
      <w:r>
        <w:rPr>
          <w:rStyle w:val="635"/>
          <w:b/>
          <w:sz w:val="28"/>
          <w:szCs w:val="28"/>
        </w:rPr>
        <w:t xml:space="preserve">от 17 октября 2013</w:t>
      </w:r>
      <w:r>
        <w:rPr>
          <w:rStyle w:val="635"/>
          <w:b/>
          <w:sz w:val="28"/>
          <w:szCs w:val="28"/>
        </w:rPr>
        <w:t xml:space="preserve">г. N 1155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6"/>
        <w:jc w:val="center"/>
        <w:rPr>
          <w:b/>
          <w:sz w:val="28"/>
          <w:szCs w:val="28"/>
        </w:rPr>
      </w:pPr>
      <w:r>
        <w:rPr>
          <w:rStyle w:val="635"/>
          <w:b/>
          <w:sz w:val="28"/>
          <w:szCs w:val="28"/>
        </w:rPr>
        <w:t xml:space="preserve">ОБ УТВЕРЖДЕНИИ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6"/>
        <w:jc w:val="center"/>
        <w:rPr>
          <w:b/>
          <w:sz w:val="28"/>
          <w:szCs w:val="28"/>
        </w:rPr>
      </w:pPr>
      <w:r>
        <w:rPr>
          <w:rStyle w:val="635"/>
          <w:b/>
          <w:sz w:val="28"/>
          <w:szCs w:val="28"/>
        </w:rPr>
        <w:t xml:space="preserve">ФЕДЕРАЛЬНОГО ГОСУДАРСТВЕННОГО ОБРАЗОВАТЕЛЬНОГО СТАНДАРТА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rStyle w:val="635"/>
          <w:b/>
          <w:sz w:val="28"/>
          <w:szCs w:val="28"/>
        </w:rPr>
        <w:t xml:space="preserve">ДОШКОЛЬНОГО ОБРАЗОВАНИЯ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 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"https://docviewer.yandex.ru/r.xml?sk=y4d2e746fa435266f30f156cf958a113c&amp;url=consultantplus%3A%2F%2Foffline%2Fref%3D4245FE82C071E73A73B4DE2BC49BFF8CE63C56DFFDEF5A057003F01D4A26CAAD4E2821077A7E972733g4G" \t "_blank" </w:instrText>
      </w:r>
      <w:r>
        <w:rPr>
          <w:b/>
          <w:sz w:val="28"/>
          <w:szCs w:val="28"/>
        </w:rPr>
        <w:fldChar w:fldCharType="separate"/>
      </w:r>
      <w:r>
        <w:rPr>
          <w:rStyle w:val="648"/>
          <w:b/>
          <w:color w:val="0000ff"/>
          <w:sz w:val="28"/>
          <w:szCs w:val="28"/>
          <w:u w:val="single"/>
        </w:rPr>
        <w:t xml:space="preserve">пунктом 6 части 1 статьи 6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 Федерал</w:t>
      </w:r>
      <w:r>
        <w:rPr>
          <w:b/>
          <w:sz w:val="28"/>
          <w:szCs w:val="28"/>
        </w:rPr>
        <w:t xml:space="preserve">ьного закона от 29 декабря 2012</w:t>
      </w:r>
      <w:r>
        <w:rPr>
          <w:b/>
          <w:sz w:val="28"/>
          <w:szCs w:val="28"/>
        </w:rPr>
        <w:t xml:space="preserve">г. N 273-ФЗ "Об образовании в Российской Федерации" (Собрание законодательства Российской Федерации, 2012, N 53, ст. 7598; 2013, N 19, ст. 2326; N 30, ст. 4036), 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"https://docviewer.yandex.ru/r.xml?sk=y4d2e746fa435266f30f156cf958a113c&amp;url=consultantplus%3A%2F%2Foffline%2Fref%3D4245FE82C071E73A73B4DE2BC49BFF8CE63D50DAF0EF5A057003F01D4A26CAAD4E2821077A7E972833g0G" \t "_blank" </w:instrText>
      </w:r>
      <w:r>
        <w:rPr>
          <w:b/>
          <w:sz w:val="28"/>
          <w:szCs w:val="28"/>
        </w:rPr>
        <w:fldChar w:fldCharType="separate"/>
      </w:r>
      <w:r>
        <w:rPr>
          <w:rStyle w:val="648"/>
          <w:b/>
          <w:color w:val="0000ff"/>
          <w:sz w:val="28"/>
          <w:szCs w:val="28"/>
          <w:u w:val="single"/>
        </w:rPr>
        <w:t xml:space="preserve">подпунктом 5.2.41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</w:t>
      </w:r>
      <w:r>
        <w:rPr>
          <w:b/>
          <w:sz w:val="28"/>
          <w:szCs w:val="28"/>
        </w:rPr>
        <w:t xml:space="preserve"> Федерации от 3 июня 2013</w:t>
      </w:r>
      <w:r>
        <w:rPr>
          <w:b/>
          <w:sz w:val="28"/>
          <w:szCs w:val="28"/>
        </w:rPr>
        <w:t xml:space="preserve">г. N 466 (Собрание законодательства Российской Федерации, 2013, N 23, ст. 2923; N 33, ст. 4386; N 37, ст. 4702), 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"https://docviewer.yandex.ru/r.xml?sk=y4d2e746fa435266f30f156cf958a113c&amp;url=consultantplus%3A%2F%2Foffline%2Fref%3D4245FE82C071E73A73B4DE2BC49BFF8CE63D51D9FEEB5A057003F01D4A26CAAD4E2821077A7E972F33g9G" \t "_blank" </w:instrText>
      </w:r>
      <w:r>
        <w:rPr>
          <w:b/>
          <w:sz w:val="28"/>
          <w:szCs w:val="28"/>
        </w:rPr>
        <w:fldChar w:fldCharType="separate"/>
      </w:r>
      <w:r>
        <w:rPr>
          <w:rStyle w:val="648"/>
          <w:b/>
          <w:color w:val="0000ff"/>
          <w:sz w:val="28"/>
          <w:szCs w:val="28"/>
          <w:u w:val="single"/>
        </w:rPr>
        <w:t xml:space="preserve">пунктом 7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</w:t>
      </w:r>
      <w:r>
        <w:rPr>
          <w:b/>
          <w:sz w:val="28"/>
          <w:szCs w:val="28"/>
        </w:rPr>
        <w:t xml:space="preserve">кой Федерации от 5 августа 2013</w:t>
      </w:r>
      <w:r>
        <w:rPr>
          <w:b/>
          <w:sz w:val="28"/>
          <w:szCs w:val="28"/>
        </w:rPr>
        <w:t xml:space="preserve">г</w:t>
      </w:r>
      <w:r>
        <w:rPr>
          <w:b/>
          <w:sz w:val="28"/>
          <w:szCs w:val="28"/>
        </w:rPr>
        <w:t xml:space="preserve">. N</w:t>
      </w:r>
      <w:r>
        <w:rPr>
          <w:b/>
          <w:sz w:val="28"/>
          <w:szCs w:val="28"/>
        </w:rPr>
        <w:t xml:space="preserve">661 (Собрание законодательства Российской Федерации, 2013, </w:t>
      </w:r>
      <w:r>
        <w:rPr>
          <w:b/>
          <w:sz w:val="28"/>
          <w:szCs w:val="28"/>
        </w:rPr>
        <w:t xml:space="preserve">  N</w:t>
      </w:r>
      <w:r>
        <w:rPr>
          <w:b/>
          <w:sz w:val="28"/>
          <w:szCs w:val="28"/>
        </w:rPr>
        <w:t xml:space="preserve">33, ст. 4377), приказываю: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Утвердить прилагаемый федеральный государственный образовательный </w:t>
      </w:r>
      <w:r>
        <w:rPr>
          <w:rStyle w:val="648"/>
          <w:b/>
          <w:sz w:val="28"/>
          <w:szCs w:val="28"/>
        </w:rPr>
        <w:t xml:space="preserve">стандарт</w:t>
      </w:r>
      <w:r>
        <w:rPr>
          <w:b/>
          <w:sz w:val="28"/>
          <w:szCs w:val="28"/>
        </w:rPr>
        <w:t xml:space="preserve"> дошкольного образования.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приказы Министерства образования и науки Российской Федерации: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23 ноября 2009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"https://docviewer.yandex.ru/r.xml?sk=y4d2e746fa435266f30f156cf958a113c&amp;url=consultantplus%3A%2F%2Foffline%2Fref%3D4245FE82C071E73A73B4DE2BC49BFF8CEE3F55D4F9E7070F785AFC1F34gDG" \t "_blank" </w:instrText>
      </w:r>
      <w:r>
        <w:rPr>
          <w:sz w:val="28"/>
          <w:szCs w:val="28"/>
        </w:rPr>
        <w:fldChar w:fldCharType="separate"/>
      </w:r>
      <w:r>
        <w:rPr>
          <w:rStyle w:val="648"/>
          <w:color w:val="0000ff"/>
          <w:sz w:val="28"/>
          <w:szCs w:val="28"/>
          <w:u w:val="single"/>
        </w:rPr>
        <w:t xml:space="preserve">N 655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</w:t>
      </w:r>
      <w:r>
        <w:rPr>
          <w:sz w:val="28"/>
          <w:szCs w:val="28"/>
        </w:rPr>
        <w:t xml:space="preserve">ийской Федерации 8 февраля 2010</w:t>
      </w:r>
      <w:r>
        <w:rPr>
          <w:sz w:val="28"/>
          <w:szCs w:val="28"/>
        </w:rPr>
        <w:t xml:space="preserve">г., регистрационный N 16299);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20 июля 2011г.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"https://docviewer.yandex.ru/r.xml?sk=y4d2e746fa435266f30f156cf958a113c&amp;url=consultantplus%3A%2F%2Foffline%2Fref%3D4245FE82C071E73A73B4DE2BC49BFF8CE63A50DAFEE55A057003F01D4A32g6G" \t "_blank" </w:instrText>
      </w:r>
      <w:r>
        <w:rPr>
          <w:sz w:val="28"/>
          <w:szCs w:val="28"/>
        </w:rPr>
        <w:fldChar w:fldCharType="separate"/>
      </w:r>
      <w:r>
        <w:rPr>
          <w:rStyle w:val="648"/>
          <w:color w:val="0000ff"/>
          <w:sz w:val="28"/>
          <w:szCs w:val="28"/>
          <w:u w:val="single"/>
        </w:rPr>
        <w:t xml:space="preserve">N 2151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</w:t>
      </w:r>
      <w:r>
        <w:rPr>
          <w:sz w:val="28"/>
          <w:szCs w:val="28"/>
        </w:rPr>
        <w:t xml:space="preserve">2011г., регистрационный N </w:t>
      </w:r>
      <w:r>
        <w:rPr>
          <w:sz w:val="28"/>
          <w:szCs w:val="28"/>
        </w:rPr>
        <w:t xml:space="preserve">22303).</w:t>
      </w:r>
      <w:r>
        <w:rPr>
          <w:sz w:val="28"/>
          <w:szCs w:val="28"/>
        </w:rPr>
      </w:r>
    </w:p>
    <w:p>
      <w:pPr>
        <w:pStyle w:val="647"/>
        <w:rPr>
          <w:sz w:val="28"/>
          <w:szCs w:val="28"/>
        </w:rPr>
      </w:pPr>
      <w:r>
        <w:rPr>
          <w:rStyle w:val="649"/>
          <w:sz w:val="28"/>
          <w:szCs w:val="28"/>
        </w:rPr>
        <w:t xml:space="preserve">3. Настоящий приказ вступает в силу с 1 января 2014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rPr>
          <w:sz w:val="28"/>
          <w:szCs w:val="28"/>
        </w:rPr>
      </w:pPr>
      <w:r>
        <w:rPr>
          <w:sz w:val="28"/>
          <w:szCs w:val="28"/>
        </w:rPr>
        <w:t xml:space="preserve">Министр</w:t>
      </w:r>
      <w:r>
        <w:rPr>
          <w:sz w:val="28"/>
          <w:szCs w:val="28"/>
        </w:rPr>
      </w:r>
    </w:p>
    <w:p>
      <w:pPr>
        <w:pStyle w:val="650"/>
        <w:rPr>
          <w:sz w:val="28"/>
          <w:szCs w:val="28"/>
        </w:rPr>
      </w:pPr>
      <w:r>
        <w:rPr>
          <w:sz w:val="28"/>
          <w:szCs w:val="28"/>
        </w:rPr>
        <w:t xml:space="preserve">Д.В.ЛИВАНОВ</w:t>
      </w:r>
      <w:r>
        <w:rPr>
          <w:sz w:val="28"/>
          <w:szCs w:val="28"/>
        </w:rPr>
      </w:r>
    </w:p>
    <w:p>
      <w:pPr>
        <w:pStyle w:val="650"/>
        <w:rPr>
          <w:sz w:val="28"/>
          <w:szCs w:val="28"/>
        </w:rPr>
      </w:pPr>
      <w:r/>
      <w:bookmarkStart w:id="0" w:name="Par27"/>
      <w:r/>
      <w:bookmarkEnd w:id="0"/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</w:p>
    <w:p>
      <w:pPr>
        <w:pStyle w:val="650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</w:p>
    <w:p>
      <w:pPr>
        <w:pStyle w:val="650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образования</w:t>
      </w:r>
      <w:r>
        <w:rPr>
          <w:sz w:val="28"/>
          <w:szCs w:val="28"/>
        </w:rPr>
      </w:r>
    </w:p>
    <w:p>
      <w:pPr>
        <w:pStyle w:val="650"/>
        <w:rPr>
          <w:sz w:val="28"/>
          <w:szCs w:val="28"/>
        </w:rPr>
      </w:pPr>
      <w:r>
        <w:rPr>
          <w:sz w:val="28"/>
          <w:szCs w:val="28"/>
        </w:rPr>
        <w:t xml:space="preserve">и науки Российской Федерации</w:t>
      </w:r>
      <w:r>
        <w:rPr>
          <w:sz w:val="28"/>
          <w:szCs w:val="28"/>
        </w:rPr>
      </w:r>
    </w:p>
    <w:p>
      <w:pPr>
        <w:pStyle w:val="650"/>
        <w:rPr>
          <w:sz w:val="28"/>
          <w:szCs w:val="28"/>
        </w:rPr>
      </w:pPr>
      <w:r>
        <w:rPr>
          <w:sz w:val="28"/>
          <w:szCs w:val="28"/>
        </w:rPr>
        <w:t xml:space="preserve">от 17 октября 2013</w:t>
      </w:r>
      <w:r>
        <w:rPr>
          <w:sz w:val="28"/>
          <w:szCs w:val="28"/>
        </w:rPr>
        <w:t xml:space="preserve">г. N 1155</w:t>
      </w:r>
      <w:r>
        <w:rPr>
          <w:sz w:val="28"/>
          <w:szCs w:val="28"/>
        </w:rPr>
      </w:r>
    </w:p>
    <w:p>
      <w:pPr>
        <w:pStyle w:val="646"/>
        <w:jc w:val="center"/>
        <w:rPr>
          <w:b/>
          <w:sz w:val="28"/>
          <w:szCs w:val="28"/>
        </w:rPr>
      </w:pPr>
      <w:r/>
      <w:bookmarkStart w:id="1" w:name="Par34"/>
      <w:r/>
      <w:bookmarkEnd w:id="1"/>
      <w:r>
        <w:rPr>
          <w:rStyle w:val="635"/>
          <w:b/>
          <w:sz w:val="28"/>
          <w:szCs w:val="28"/>
        </w:rPr>
        <w:t xml:space="preserve">ФЕДЕРАЛЬНЫЙ ГОСУДАРСТВЕННЫЙ ОБРАЗОВАТЕЛЬНЫЙ СТАНДАРТ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rStyle w:val="635"/>
          <w:b/>
          <w:sz w:val="28"/>
          <w:szCs w:val="28"/>
        </w:rPr>
        <w:t xml:space="preserve">ДОШКОЛЬНОГО ОБРАЗОВАНИЯ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6"/>
        <w:rPr>
          <w:b/>
          <w:sz w:val="28"/>
          <w:szCs w:val="28"/>
        </w:rPr>
      </w:pPr>
      <w:r/>
      <w:bookmarkStart w:id="2" w:name="Par37"/>
      <w:r/>
      <w:bookmarkEnd w:id="2"/>
      <w:r>
        <w:rPr>
          <w:b/>
          <w:sz w:val="28"/>
          <w:szCs w:val="28"/>
        </w:rPr>
        <w:t xml:space="preserve">I. ОБЩИЕ ПОЛОЖЕНИЯ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1.2. Стандарт разработан на основе 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"https://docviewer.yandex.ru/r.xml?sk=y4d2e746fa435266f30f156cf958a113c&amp;url=consultantplus%3A%2F%2Foffline%2Fref%3D4245FE82C071E73A73B4DE2BC49BFF8CE53056D9F3BA0D072156FE31g8G" \t "_blank" </w:instrText>
      </w:r>
      <w:r>
        <w:rPr>
          <w:b/>
          <w:sz w:val="28"/>
          <w:szCs w:val="28"/>
        </w:rPr>
        <w:fldChar w:fldCharType="separate"/>
      </w:r>
      <w:r>
        <w:rPr>
          <w:rStyle w:val="648"/>
          <w:b/>
          <w:color w:val="0000ff"/>
          <w:sz w:val="28"/>
          <w:szCs w:val="28"/>
          <w:u w:val="single"/>
        </w:rPr>
        <w:t xml:space="preserve">Конституции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 Российской Федерации &lt;1&gt; и законодательства Российской Федерации и с учетом 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"https://docviewer.yandex.ru/r.xml?sk=y4d2e746fa435266f30f156cf958a113c&amp;url=consultantplus%3A%2F%2Foffline%2Fref%3D4245FE82C071E73A73B4DB24C79BFF8CE63D51DFFEE7070F785AFC1F34gDG" \t "_blank" </w:instrText>
      </w:r>
      <w:r>
        <w:rPr>
          <w:b/>
          <w:sz w:val="28"/>
          <w:szCs w:val="28"/>
        </w:rPr>
        <w:fldChar w:fldCharType="separate"/>
      </w:r>
      <w:r>
        <w:rPr>
          <w:rStyle w:val="648"/>
          <w:b/>
          <w:color w:val="0000ff"/>
          <w:sz w:val="28"/>
          <w:szCs w:val="28"/>
          <w:u w:val="single"/>
        </w:rPr>
        <w:t xml:space="preserve">Конвенции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 ООН о правах ребенка &lt;2&gt;,</w:t>
      </w:r>
      <w:r>
        <w:rPr>
          <w:sz w:val="28"/>
          <w:szCs w:val="28"/>
        </w:rPr>
        <w:t xml:space="preserve"> в основе которых заложены следующие основные принципы:</w:t>
      </w:r>
      <w:r>
        <w:rPr>
          <w:sz w:val="28"/>
          <w:szCs w:val="28"/>
        </w:rPr>
      </w:r>
    </w:p>
    <w:p>
      <w:pPr>
        <w:pStyle w:val="647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&lt;1&gt; Рос</w:t>
      </w:r>
      <w:r>
        <w:rPr>
          <w:sz w:val="28"/>
          <w:szCs w:val="28"/>
        </w:rPr>
        <w:t xml:space="preserve">сийская газета, 25 декабря 1993</w:t>
      </w:r>
      <w:r>
        <w:rPr>
          <w:sz w:val="28"/>
          <w:szCs w:val="28"/>
        </w:rPr>
        <w:t xml:space="preserve">г.; Собрание законодательства Российской Федерации, 2009, N 1, ст. 1, ст. 2.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&lt;2&gt; Сборник международных договоров СССР, 1993, выпуск XLVI.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) поддержка разнообразия детства; сохранение уникальности и самоценности детства</w:t>
      </w:r>
      <w:r>
        <w:rPr>
          <w:sz w:val="28"/>
          <w:szCs w:val="28"/>
        </w:rPr>
        <w:t xml:space="preserve"> как важного этапа в общем ра</w:t>
      </w:r>
      <w:r>
        <w:rPr>
          <w:sz w:val="28"/>
          <w:szCs w:val="28"/>
        </w:rPr>
        <w:t xml:space="preserve">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b/>
          <w:sz w:val="28"/>
          <w:szCs w:val="28"/>
        </w:rPr>
        <w:t xml:space="preserve">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3) уважение личности ребенка;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4) реализация Программы в формах, специфических для детей данной возрастной группы,</w:t>
      </w:r>
      <w:r>
        <w:rPr>
          <w:sz w:val="28"/>
          <w:szCs w:val="28"/>
        </w:rPr>
        <w:t xml:space="preserve">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В Стандарте учитываются: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1) индивидуальные потребности ребенка</w:t>
      </w:r>
      <w:r>
        <w:rPr>
          <w:sz w:val="28"/>
          <w:szCs w:val="28"/>
        </w:rPr>
        <w:t xml:space="preserve">, связанн</w:t>
      </w:r>
      <w:r>
        <w:rPr>
          <w:sz w:val="28"/>
          <w:szCs w:val="28"/>
        </w:rPr>
        <w:t xml:space="preserve">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2) возможности освоения ребенком Программы на разных этапах ее реализации.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1.4. Основные принципы дошкольного образования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) полноценное проживание ребенком всех этапов детства</w:t>
      </w:r>
      <w:r>
        <w:rPr>
          <w:sz w:val="28"/>
          <w:szCs w:val="28"/>
        </w:rPr>
        <w:t xml:space="preserve"> (младенческого, раннего и дошкольного возраста), обогащение (амплификация) детского развития;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) построение образовательной деятельности на основе индивидуальных особенностей каждого ребенка,</w:t>
      </w:r>
      <w:r>
        <w:rPr>
          <w:sz w:val="28"/>
          <w:szCs w:val="28"/>
        </w:rPr>
        <w:t xml:space="preserve">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) содействие и сотрудничество детей и взрослых</w:t>
      </w:r>
      <w:r>
        <w:rPr>
          <w:sz w:val="28"/>
          <w:szCs w:val="28"/>
        </w:rPr>
        <w:t xml:space="preserve">, признание ребенка полноценным участником (субъектом) образовательных отношений;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) поддержка инициативы детей в различных видах деятельности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) сотрудничество Организации с семьей;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6) приобщение детей к социокультурным нормам</w:t>
      </w:r>
      <w:r>
        <w:rPr>
          <w:sz w:val="28"/>
          <w:szCs w:val="28"/>
        </w:rPr>
        <w:t xml:space="preserve">, традициям семьи, общества и государства;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7) формирование познавательных интересов и познавательных действий</w:t>
      </w:r>
      <w:r>
        <w:rPr>
          <w:sz w:val="28"/>
          <w:szCs w:val="28"/>
        </w:rPr>
        <w:t xml:space="preserve"> ребенка в различных видах деятельности;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8) возрастная адекватность дошкольного образования</w:t>
      </w:r>
      <w:r>
        <w:rPr>
          <w:sz w:val="28"/>
          <w:szCs w:val="28"/>
        </w:rPr>
        <w:t xml:space="preserve"> (соответствие условий, требований, методов возрасту и особенностям развития);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b/>
          <w:sz w:val="28"/>
          <w:szCs w:val="28"/>
        </w:rPr>
        <w:t xml:space="preserve">) учет этнокультурной ситуации развития детей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1.5. Стандарт направлен на достижение следующих целей: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1) повышение социального статуса дошкольного образования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b/>
          <w:sz w:val="28"/>
          <w:szCs w:val="28"/>
        </w:rPr>
        <w:t xml:space="preserve">обеспечение государством равенства возможностей для каждого ребенка</w:t>
      </w:r>
      <w:r>
        <w:rPr>
          <w:sz w:val="28"/>
          <w:szCs w:val="28"/>
        </w:rPr>
        <w:t xml:space="preserve"> в получении качественного дошкольного образования;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3) обеспечение государственных гарантий уровня и качества дошкольного образования</w:t>
      </w:r>
      <w:r>
        <w:rPr>
          <w:sz w:val="28"/>
          <w:szCs w:val="28"/>
        </w:rPr>
        <w:t xml:space="preserve">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) сохранение единства образовательного пространства Российской Федерации </w:t>
      </w:r>
      <w:r>
        <w:rPr>
          <w:sz w:val="28"/>
          <w:szCs w:val="28"/>
        </w:rPr>
        <w:t xml:space="preserve">относительно уровня дошкольного образования.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/>
      <w:bookmarkStart w:id="3" w:name="Par70"/>
      <w:r/>
      <w:bookmarkEnd w:id="3"/>
      <w:r>
        <w:rPr>
          <w:b/>
          <w:sz w:val="28"/>
          <w:szCs w:val="28"/>
        </w:rPr>
        <w:t xml:space="preserve">1.6. Стандарт направлен на решение следующих задач: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1) охраны и укрепления физического и психического здоровья детей</w:t>
      </w:r>
      <w:r>
        <w:rPr>
          <w:sz w:val="28"/>
          <w:szCs w:val="28"/>
        </w:rPr>
        <w:t xml:space="preserve">, в том числе их эмоционального благополучия;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2) обеспечения равных возможностей для полноценного развития каждого ребенка </w:t>
      </w:r>
      <w:r>
        <w:rPr>
          <w:sz w:val="28"/>
          <w:szCs w:val="28"/>
        </w:rPr>
        <w:t xml:space="preserve">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3) обеспечения преемственности целей, задач и содержания образования</w:t>
      </w:r>
      <w:r>
        <w:rPr>
          <w:sz w:val="28"/>
          <w:szCs w:val="28"/>
        </w:rPr>
        <w:t xml:space="preserve">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4) создания благоприятных условий развития детей в соответствии с их возрастными и индивидуальными особенностями и склонностями</w:t>
      </w:r>
      <w:r>
        <w:rPr>
          <w:sz w:val="28"/>
          <w:szCs w:val="28"/>
        </w:rPr>
        <w:t xml:space="preserve">, развития способностей и творческого потенциала каждого ребенка как субъекта отношений с самим собой, другими детьми, взрослыми и миром;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5) объединения обучения и воспитания в целостный образовательный процесс </w:t>
      </w:r>
      <w:r>
        <w:rPr>
          <w:sz w:val="28"/>
          <w:szCs w:val="28"/>
        </w:rPr>
        <w:t xml:space="preserve">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6) формирования общей культуры личности детей</w:t>
      </w:r>
      <w:r>
        <w:rPr>
          <w:sz w:val="28"/>
          <w:szCs w:val="28"/>
        </w:rPr>
        <w:t xml:space="preserve">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) обеспечения вариативности и разнообразия содержания Программ</w:t>
      </w:r>
      <w:r>
        <w:rPr>
          <w:sz w:val="28"/>
          <w:szCs w:val="28"/>
        </w:rPr>
        <w:t xml:space="preserve">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8) формирования социокультурной среды</w:t>
      </w:r>
      <w:r>
        <w:rPr>
          <w:sz w:val="28"/>
          <w:szCs w:val="28"/>
        </w:rPr>
        <w:t xml:space="preserve">, соответствующей возрастным, индивидуальным, психологическим и физиологическим особенностям детей;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9) обеспечения психолого-педагогической поддержки семьи</w:t>
      </w:r>
      <w:r>
        <w:rPr>
          <w:sz w:val="28"/>
          <w:szCs w:val="28"/>
        </w:rPr>
        <w:t xml:space="preserve"> и повышения компетентности родителей (законных представителей) в вопросах развития и образования, охраны и укрепления здоровья детей.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 Стандарт является основой для: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разработки Программы;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2) разработки вариативных примерных образовательных программ</w:t>
      </w:r>
      <w:r>
        <w:rPr>
          <w:sz w:val="28"/>
          <w:szCs w:val="28"/>
        </w:rPr>
        <w:t xml:space="preserve"> дошкольного образования (далее - примерные программы);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3) разработки нормативов финансового обеспечения реализации Программы</w:t>
      </w:r>
      <w:r>
        <w:rPr>
          <w:sz w:val="28"/>
          <w:szCs w:val="28"/>
        </w:rPr>
        <w:t xml:space="preserve"> и нормативных затрат на оказание государственной (муниципальной) услуги в сфере дошкольного образования;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4) объективной оценки соответствия образовательной деятельности Организации требованиям Стандарта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5) формирования содержания профессионального образования </w:t>
      </w:r>
      <w:r>
        <w:rPr>
          <w:sz w:val="28"/>
          <w:szCs w:val="28"/>
        </w:rPr>
        <w:t xml:space="preserve">и дополнительного профессионального образования педагогических работников, а также проведения их аттестации;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6) оказания помощи родителям</w:t>
      </w:r>
      <w:r>
        <w:rPr>
          <w:sz w:val="28"/>
          <w:szCs w:val="28"/>
        </w:rPr>
        <w:t xml:space="preserve">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1.8. Стандарт включает в себя требования к: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структуре Программы и ее объему;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условиям реализации Программы;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результатам освоения Программы.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1.9. Программа реализуется на государственном языке Российской Федерации.</w:t>
      </w:r>
      <w:r>
        <w:rPr>
          <w:sz w:val="28"/>
          <w:szCs w:val="28"/>
        </w:rPr>
        <w:t xml:space="preserve"> Программа может предусматривать возможность </w:t>
      </w:r>
      <w:r>
        <w:rPr>
          <w:sz w:val="28"/>
          <w:szCs w:val="28"/>
        </w:rPr>
        <w:t xml:space="preserve">реализации на родном языке из числа языков народов Российской Федерации.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Федерации.</w:t>
      </w:r>
      <w:r>
        <w:rPr>
          <w:sz w:val="28"/>
          <w:szCs w:val="28"/>
        </w:rPr>
      </w:r>
    </w:p>
    <w:p>
      <w:pPr>
        <w:pStyle w:val="646"/>
        <w:jc w:val="center"/>
        <w:rPr>
          <w:b/>
          <w:bCs/>
          <w:sz w:val="28"/>
          <w:szCs w:val="28"/>
        </w:rPr>
      </w:pPr>
      <w:r/>
      <w:bookmarkStart w:id="4" w:name="Par93"/>
      <w:r/>
      <w:bookmarkEnd w:id="4"/>
      <w:r>
        <w:rPr>
          <w:b/>
          <w:sz w:val="28"/>
          <w:szCs w:val="28"/>
        </w:rPr>
        <w:t xml:space="preserve">II. ТРЕБОВАНИЯ К СТРУКТУРЕ ОБРАЗОВАТЕЛЬНОЙ ПРОГРАММЫ </w:t>
      </w:r>
      <w:r>
        <w:rPr>
          <w:b/>
          <w:bCs/>
          <w:sz w:val="28"/>
          <w:szCs w:val="28"/>
        </w:rPr>
        <w:t xml:space="preserve">ДОШКОЛЬНОГО ОБРАЗОВАНИЯ И ЕЕ ОБЪЕМУ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Программа определяет содержание и организацию образовательной деятельности на уровне дошкольного образования.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</w:t>
      </w:r>
      <w:r>
        <w:rPr>
          <w:rStyle w:val="648"/>
          <w:sz w:val="28"/>
          <w:szCs w:val="28"/>
        </w:rPr>
        <w:t xml:space="preserve">пункте 1.6</w:t>
      </w:r>
      <w:r>
        <w:rPr>
          <w:sz w:val="28"/>
          <w:szCs w:val="28"/>
        </w:rPr>
        <w:t xml:space="preserve"> Стандарта.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Структурные подразделения в одной Организации (далее - Группы) могут реализовывать разные Программы.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2.3. Программа формируется как программа психолого-педагогической поддержки позитивной социализации и индивидуализации, </w:t>
      </w:r>
      <w:r>
        <w:rPr>
          <w:sz w:val="28"/>
          <w:szCs w:val="28"/>
        </w:rPr>
        <w:t xml:space="preserve">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Программа направлена на: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создание условий развития ребенка</w:t>
      </w:r>
      <w:r>
        <w:rPr>
          <w:sz w:val="28"/>
          <w:szCs w:val="28"/>
        </w:rPr>
        <w:t xml:space="preserve">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создание развивающей образовательной среды, которая представляет собой систему условий социализации и индивидуализации детей.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/>
      <w:bookmarkStart w:id="5" w:name="Par103"/>
      <w:r/>
      <w:bookmarkEnd w:id="5"/>
      <w:r>
        <w:rPr>
          <w:b/>
          <w:sz w:val="28"/>
          <w:szCs w:val="28"/>
        </w:rPr>
        <w:t xml:space="preserve">2.5. Программа разрабатывается и утверждается Организацией самостоятельно </w:t>
      </w:r>
      <w:r>
        <w:rPr>
          <w:sz w:val="28"/>
          <w:szCs w:val="28"/>
        </w:rPr>
        <w:t xml:space="preserve">в соответствии с настоящим Стандартом и с учетом Примерных программ &lt;1&gt;.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&lt;1&gt;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"https://docviewer.yandex.ru/r.xml?sk=y4d2e746fa435266f30f156cf958a113c&amp;url=consultantplus%3A%2F%2Foffline%2Fref%3D4245FE82C071E73A73B4DE2BC49BFF8CE63C56DFFDEF5A057003F01D4A26CAAD4E2821077A7E952C33g6G" \t "_blank" </w:instrText>
      </w:r>
      <w:r>
        <w:rPr>
          <w:sz w:val="28"/>
          <w:szCs w:val="28"/>
        </w:rPr>
        <w:fldChar w:fldCharType="separate"/>
      </w:r>
      <w:r>
        <w:rPr>
          <w:rStyle w:val="648"/>
          <w:color w:val="0000ff"/>
          <w:sz w:val="28"/>
          <w:szCs w:val="28"/>
          <w:u w:val="single"/>
        </w:rPr>
        <w:t xml:space="preserve">Часть 6 статьи 12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</w:t>
      </w:r>
      <w:r>
        <w:rPr>
          <w:sz w:val="28"/>
          <w:szCs w:val="28"/>
        </w:rPr>
        <w:t xml:space="preserve"> Организация может разрабатывать и реализовывать в Группах различные Программы с разной продолжител</w:t>
      </w:r>
      <w:r>
        <w:rPr>
          <w:sz w:val="28"/>
          <w:szCs w:val="28"/>
        </w:rPr>
        <w:t xml:space="preserve">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может реализовываться в течение всего времени пребывания &lt;1&gt; детей в Организации.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&lt;1&gt;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2.6.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</w:t>
      </w:r>
      <w:r>
        <w:rPr>
          <w:sz w:val="28"/>
          <w:szCs w:val="28"/>
        </w:rPr>
        <w:t xml:space="preserve"> представляющие определенные направления развития и образования детей </w:t>
      </w:r>
      <w:r>
        <w:rPr>
          <w:b/>
          <w:sz w:val="28"/>
          <w:szCs w:val="28"/>
        </w:rPr>
        <w:t xml:space="preserve">(далее - образовательные области):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социально-коммуникативное развитие;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познавательное развитие;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речевое развитие;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художественно-эстетическое развитие;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физическое развитие.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</w:t>
      </w:r>
      <w:r>
        <w:rPr>
          <w:sz w:val="28"/>
          <w:szCs w:val="28"/>
        </w:rPr>
        <w:t xml:space="preserve"> развитие общения и взаимодействия ребенка со взрослыми и сверстникам</w:t>
      </w:r>
      <w:r>
        <w:rPr>
          <w:sz w:val="28"/>
          <w:szCs w:val="28"/>
        </w:rPr>
        <w:t xml:space="preserve">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</w:t>
      </w:r>
      <w:r>
        <w:rPr>
          <w:sz w:val="28"/>
          <w:szCs w:val="28"/>
        </w:rPr>
        <w:t xml:space="preserve">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</w:t>
      </w:r>
      <w:r>
        <w:rPr>
          <w:sz w:val="28"/>
          <w:szCs w:val="28"/>
        </w:rPr>
        <w:t xml:space="preserve">; формирование познавательных действий, становление сознания; развитие воображения и творческой активности; формирование пер</w:t>
      </w:r>
      <w:r>
        <w:rPr>
          <w:sz w:val="28"/>
          <w:szCs w:val="28"/>
        </w:rPr>
        <w:t xml:space="preserve">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</w:t>
      </w:r>
      <w:r>
        <w:rPr>
          <w:sz w:val="28"/>
          <w:szCs w:val="28"/>
        </w:rPr>
        <w:t xml:space="preserve">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Речевое развитие включает владение речью как средством общения и культуры; </w:t>
      </w:r>
      <w:r>
        <w:rPr>
          <w:sz w:val="28"/>
          <w:szCs w:val="28"/>
        </w:rPr>
        <w:t xml:space="preserve">обогащение активного словаря; развитие связной, грамматически правильной диалогической и монологической речи; развитие речев</w:t>
      </w:r>
      <w:r>
        <w:rPr>
          <w:sz w:val="28"/>
          <w:szCs w:val="28"/>
        </w:rPr>
        <w:t xml:space="preserve">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</w:t>
      </w:r>
      <w:r>
        <w:rPr>
          <w:sz w:val="28"/>
          <w:szCs w:val="28"/>
        </w:rPr>
        <w:t xml:space="preserve">ости как предпосылки обучения гр</w:t>
      </w:r>
      <w:r>
        <w:rPr>
          <w:sz w:val="28"/>
          <w:szCs w:val="28"/>
        </w:rPr>
        <w:t xml:space="preserve">амоте.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Художественно-эстетическое развитие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</w:t>
      </w:r>
      <w:r>
        <w:rPr>
          <w:sz w:val="28"/>
          <w:szCs w:val="28"/>
        </w:rPr>
        <w:t xml:space="preserve">; становление эстетического отношения к окружающему миру; формирование элементарных представлений о видах </w:t>
      </w:r>
      <w:r>
        <w:rPr>
          <w:sz w:val="28"/>
          <w:szCs w:val="28"/>
        </w:rPr>
        <w:t xml:space="preserve">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</w:t>
      </w:r>
      <w:r>
        <w:rPr>
          <w:sz w:val="28"/>
          <w:szCs w:val="28"/>
        </w:rPr>
        <w:t xml:space="preserve">в том числе связанной с выполнением упражнений, направленных на развитие таких фи</w:t>
      </w:r>
      <w:r>
        <w:rPr>
          <w:sz w:val="28"/>
          <w:szCs w:val="28"/>
        </w:rPr>
        <w:t xml:space="preserve">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</w:t>
      </w:r>
      <w:r>
        <w:rPr>
          <w:sz w:val="28"/>
          <w:szCs w:val="28"/>
        </w:rPr>
        <w:t xml:space="preserve">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</w:t>
      </w:r>
      <w:r>
        <w:rPr>
          <w:b/>
          <w:sz w:val="28"/>
          <w:szCs w:val="28"/>
        </w:rPr>
        <w:t xml:space="preserve">; становление ценностей здорового образа жизни</w:t>
      </w:r>
      <w:r>
        <w:rPr>
          <w:sz w:val="28"/>
          <w:szCs w:val="28"/>
        </w:rPr>
        <w:t xml:space="preserve">, овладение его элементарными нормами и правилами (в питании, двигательном режиме, закаливании, при формировании полезных привычек и др.).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2.7. Конкретное </w:t>
      </w:r>
      <w:r>
        <w:rPr>
          <w:b/>
          <w:sz w:val="28"/>
          <w:szCs w:val="28"/>
        </w:rPr>
        <w:t xml:space="preserve">содержание </w:t>
      </w:r>
      <w:r>
        <w:rPr>
          <w:sz w:val="28"/>
          <w:szCs w:val="28"/>
        </w:rPr>
        <w:t xml:space="preserve">указанных </w:t>
      </w:r>
      <w:r>
        <w:rPr>
          <w:b/>
          <w:sz w:val="28"/>
          <w:szCs w:val="28"/>
        </w:rPr>
        <w:t xml:space="preserve">образовательных областей зави</w:t>
      </w:r>
      <w:r>
        <w:rPr>
          <w:b/>
          <w:sz w:val="28"/>
          <w:szCs w:val="28"/>
        </w:rPr>
        <w:t xml:space="preserve">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младенче</w:t>
      </w:r>
      <w:r>
        <w:rPr>
          <w:sz w:val="28"/>
          <w:szCs w:val="28"/>
        </w:rPr>
        <w:t xml:space="preserve">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</w:t>
      </w:r>
      <w:r>
        <w:rPr>
          <w:b/>
          <w:sz w:val="28"/>
          <w:szCs w:val="28"/>
        </w:rPr>
        <w:t xml:space="preserve">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детей дошкольного возраста (3 года - 8 лет) - ряд видов деятельност</w:t>
      </w:r>
      <w:r>
        <w:rPr>
          <w:b/>
          <w:sz w:val="28"/>
          <w:szCs w:val="28"/>
        </w:rPr>
        <w:t xml:space="preserve">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</w:t>
      </w:r>
      <w:r>
        <w:rPr>
          <w:b/>
          <w:sz w:val="28"/>
          <w:szCs w:val="28"/>
        </w:rPr>
        <w:t xml:space="preserve">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</w:t>
      </w:r>
      <w:r>
        <w:rPr>
          <w:b/>
          <w:sz w:val="28"/>
          <w:szCs w:val="28"/>
        </w:rPr>
        <w:t xml:space="preserve">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2.8. Содержание Программы должно отражать следующие аспекты образовательной среды</w:t>
      </w:r>
      <w:r>
        <w:rPr>
          <w:sz w:val="28"/>
          <w:szCs w:val="28"/>
        </w:rPr>
        <w:t xml:space="preserve"> для ребенка дошкольного возраста: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1) предметно-пространственная развивающая образовательная среда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2) характер взаимодействия со взрослыми;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3) характер взаимодействия с другими детьми;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/>
          <w:sz w:val="28"/>
          <w:szCs w:val="28"/>
        </w:rPr>
        <w:t xml:space="preserve">система отношений ребенка к миру, к другим людям, к себе самому.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2.9. Программа состоит из обязательной части и части, формируемой участниками образовательных отношений.</w:t>
      </w:r>
      <w:r>
        <w:rPr>
          <w:sz w:val="28"/>
          <w:szCs w:val="28"/>
        </w:rPr>
        <w:t xml:space="preserve"> Обе части являются взаимодополняющими и необходимыми с точки зрения реализации требований Стандарта.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</w:t>
      </w:r>
      <w:r>
        <w:rPr>
          <w:sz w:val="28"/>
          <w:szCs w:val="28"/>
        </w:rPr>
        <w:t xml:space="preserve">(</w:t>
      </w:r>
      <w:r>
        <w:rPr>
          <w:rStyle w:val="648"/>
          <w:sz w:val="28"/>
          <w:szCs w:val="28"/>
        </w:rPr>
        <w:t xml:space="preserve">пункт 2.5</w:t>
      </w:r>
      <w:r>
        <w:rPr>
          <w:sz w:val="28"/>
          <w:szCs w:val="28"/>
        </w:rPr>
        <w:t xml:space="preserve"> Стандарта).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</w:t>
      </w:r>
      <w:r>
        <w:rPr>
          <w:sz w:val="28"/>
          <w:szCs w:val="28"/>
        </w:rPr>
        <w:t xml:space="preserve">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2.10. Объем обязательной части Программы рекомендуется не менее 60%</w:t>
      </w:r>
      <w:r>
        <w:rPr>
          <w:sz w:val="28"/>
          <w:szCs w:val="28"/>
        </w:rPr>
        <w:t xml:space="preserve"> от ее общего объема; </w:t>
      </w:r>
      <w:r>
        <w:rPr>
          <w:b/>
          <w:sz w:val="28"/>
          <w:szCs w:val="28"/>
        </w:rPr>
        <w:t xml:space="preserve">части, формируемой участниками образовательных отношений, не более 40%.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/>
      <w:bookmarkStart w:id="6" w:name="Par136"/>
      <w:r/>
      <w:bookmarkEnd w:id="6"/>
      <w:r>
        <w:rPr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.11. Программа включает три основных раздела: целевой, содержательный и организационный,</w:t>
      </w:r>
      <w:r>
        <w:rPr>
          <w:sz w:val="28"/>
          <w:szCs w:val="28"/>
        </w:rPr>
        <w:t xml:space="preserve"> в каждом из которых отражается обязательная часть и часть, формируемая участниками образовательных отношений.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2.11.1. Целевой раздел включает в себя пояснительную записку и планируемые результаты освоения программы.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должна раскрывать: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и задачи реализации Программы;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принципы и подходы к формированию Программы;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значимые для разработки и реализации Программы характеристики</w:t>
      </w:r>
      <w:r>
        <w:rPr>
          <w:sz w:val="28"/>
          <w:szCs w:val="28"/>
        </w:rPr>
        <w:t xml:space="preserve">, в том числе характеристики особенностей развития детей раннего и дошкольного возраста.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</w:t>
      </w:r>
      <w:r>
        <w:rPr>
          <w:sz w:val="28"/>
          <w:szCs w:val="28"/>
        </w:rPr>
        <w:t xml:space="preserve">с уче</w:t>
      </w:r>
      <w:r>
        <w:rPr>
          <w:sz w:val="28"/>
          <w:szCs w:val="28"/>
        </w:rPr>
        <w:t xml:space="preserve">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2.11.2. Содержательный раздел представляет общее содержание Программы, обеспечивающее полноценное развитие личности детей.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Содержательный раздел Программы должен включать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а) описание образовательной деятельности в соответствии с направлениями развития ребенка,</w:t>
      </w:r>
      <w:r>
        <w:rPr>
          <w:sz w:val="28"/>
          <w:szCs w:val="28"/>
        </w:rPr>
        <w:t xml:space="preserve">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б) описание вариативных форм, способов, методов и средств реализации Программы </w:t>
      </w:r>
      <w:r>
        <w:rPr>
          <w:sz w:val="28"/>
          <w:szCs w:val="28"/>
        </w:rPr>
        <w:t xml:space="preserve">с учетом возрастных и индивидуальных особенностей воспитанников, специфики их образовательных потребностей и интересов;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в) описание образовательной деятельности по профессиональной коррекции нарушений развития детей</w:t>
      </w:r>
      <w:r>
        <w:rPr>
          <w:sz w:val="28"/>
          <w:szCs w:val="28"/>
        </w:rPr>
        <w:t xml:space="preserve"> в случае, если эта работа предусмотрена Программой.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содержательном разделе Программы должны быть представлены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а) особенности образовательной деятельности</w:t>
      </w:r>
      <w:r>
        <w:rPr>
          <w:sz w:val="28"/>
          <w:szCs w:val="28"/>
        </w:rPr>
        <w:t xml:space="preserve"> разных видов и культурных практик;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</w:t>
      </w:r>
      <w:r>
        <w:rPr>
          <w:b/>
          <w:sz w:val="28"/>
          <w:szCs w:val="28"/>
        </w:rPr>
        <w:t xml:space="preserve">) способы и направления поддержки детской инициативы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в) особенности взаимодействия педагогического коллектива с семьями воспитанников;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иные характеристики содержания Программы, наиболее существенные с точки зрения авторов Программы.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на: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специфику национальных, социокультурных и иных условий, в которых осуществляется образовательная деятельность;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сложившиеся традиции Организации или Группы.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Данный раздел должен содержать специальные условия для получения образования детьми с ограниченными возможностями здоровья,</w:t>
      </w:r>
      <w:r>
        <w:rPr>
          <w:sz w:val="28"/>
          <w:szCs w:val="28"/>
        </w:rPr>
        <w:t xml:space="preserve"> в том числе механизмы адаптации Программы для указанных </w:t>
      </w:r>
      <w:r>
        <w:rPr>
          <w:sz w:val="28"/>
          <w:szCs w:val="28"/>
        </w:rPr>
        <w:t xml:space="preserve">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Коррекционная работа и/или инклюзивное образование должны быть направлены на: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) обеспечение коррекции нарушений развития различных категорий детей с ограниченными возможностями здоровья</w:t>
      </w:r>
      <w:r>
        <w:rPr>
          <w:sz w:val="28"/>
          <w:szCs w:val="28"/>
        </w:rPr>
        <w:t xml:space="preserve">, оказание им квалифицированной помощи в освоении Программы;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2) освоение детьми с ограниченными возможностями здоровья Программы,</w:t>
      </w:r>
      <w:r>
        <w:rPr>
          <w:sz w:val="28"/>
          <w:szCs w:val="28"/>
        </w:rPr>
        <w:t xml:space="preserve">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</w:t>
      </w:r>
      <w:r>
        <w:rPr>
          <w:sz w:val="28"/>
          <w:szCs w:val="28"/>
        </w:rPr>
        <w:t xml:space="preserve"> (в том числе и для детей со сложными (комплексными) нарушениями), </w:t>
      </w:r>
      <w:r>
        <w:rPr>
          <w:b/>
          <w:sz w:val="28"/>
          <w:szCs w:val="28"/>
        </w:rPr>
        <w:t xml:space="preserve">должны учитывать особенности развития и специфические образовательные потребности каждой категории детей.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</w:t>
      </w:r>
      <w:r>
        <w:rPr>
          <w:sz w:val="28"/>
          <w:szCs w:val="28"/>
        </w:rPr>
        <w:t xml:space="preserve">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2.11.3. Организационный раздел должен содержать описание материально-технического обеспечения Программы</w:t>
      </w:r>
      <w:r>
        <w:rPr>
          <w:sz w:val="28"/>
          <w:szCs w:val="28"/>
        </w:rPr>
        <w:t xml:space="preserve">, обеспеченности методическими материалами и средствами обучения и воспитания, включать распорядок и/или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В случае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представлена развернуто в соответствии с </w:t>
      </w:r>
      <w:r>
        <w:rPr>
          <w:rStyle w:val="648"/>
          <w:sz w:val="28"/>
          <w:szCs w:val="28"/>
        </w:rPr>
        <w:t xml:space="preserve">пунктом 2.11</w:t>
      </w:r>
      <w:r>
        <w:rPr>
          <w:sz w:val="28"/>
          <w:szCs w:val="28"/>
        </w:rPr>
        <w:t xml:space="preserve"> Стандарта, в случае если она не соответствует одной из примерных программ.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</w:t>
      </w:r>
      <w:r>
        <w:rPr>
          <w:sz w:val="28"/>
          <w:szCs w:val="28"/>
        </w:rPr>
        <w:t xml:space="preserve">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2.13. Дополнительным разделом Программы является текст ее краткой презентации. </w:t>
      </w:r>
      <w:r>
        <w:rPr>
          <w:sz w:val="28"/>
          <w:szCs w:val="28"/>
        </w:rPr>
        <w:t xml:space="preserve">Краткая презентация Программы должна быть ориентирована на родителей (законных представителей) детей и доступна для ознакомления.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краткой презентации Программы должны быть указаны: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1) возрастные и иные категории детей,</w:t>
      </w:r>
      <w:r>
        <w:rPr>
          <w:sz w:val="28"/>
          <w:szCs w:val="28"/>
        </w:rPr>
        <w:t xml:space="preserve">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) используемые Примерные программы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3) характеристика взаимодействия педагогического коллектива с семьями детей.</w:t>
      </w:r>
      <w:r>
        <w:rPr>
          <w:b/>
          <w:sz w:val="28"/>
          <w:szCs w:val="28"/>
        </w:rPr>
      </w:r>
    </w:p>
    <w:p>
      <w:pPr>
        <w:pStyle w:val="646"/>
        <w:jc w:val="center"/>
        <w:rPr>
          <w:b/>
          <w:sz w:val="28"/>
          <w:szCs w:val="28"/>
        </w:rPr>
      </w:pPr>
      <w:r/>
      <w:bookmarkStart w:id="7" w:name="Par174"/>
      <w:r/>
      <w:bookmarkEnd w:id="7"/>
      <w:r>
        <w:rPr>
          <w:b/>
          <w:sz w:val="28"/>
          <w:szCs w:val="28"/>
        </w:rPr>
        <w:t xml:space="preserve">III. ТРЕБОВАНИЯ К УСЛОВИЯМ РЕАЛИЗАЦИИ ОСНОВНОЙ</w:t>
      </w:r>
      <w:r>
        <w:rPr>
          <w:b/>
          <w:sz w:val="28"/>
          <w:szCs w:val="28"/>
        </w:rPr>
      </w:r>
    </w:p>
    <w:p>
      <w:pPr>
        <w:pStyle w:val="6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ОБРАЗОВАТЕЛЬНОЙ ПРОГРАММЫ ДОШКОЛЬНОГО ОБРАЗОВАНИЯ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реализации Программы должны обеспечивать полноценное развитие личности детей во всех основных образова</w:t>
      </w:r>
      <w:r>
        <w:rPr>
          <w:sz w:val="28"/>
          <w:szCs w:val="28"/>
        </w:rPr>
        <w:t xml:space="preserve">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гарантирует охрану и укрепление физического и психического здоровья детей;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обеспечивает эмоциональное благополучие детей;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способствует профессиональному развитию педагогических работников;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создает условия для развивающего вариативного дошкольного образования;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обеспечивает открытость дошкольного образования;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создает условия для участия родителей (законных представителей) в образовательной деятельности.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Требования к психолого-педагогическим условиям реализации основной образовательной программы дошкольного образования.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Для успешной реализации Программы должны быть обеспечены следующие психолого-педагогические условия: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1) уважение взрослых к человеческому достоинству детей</w:t>
      </w:r>
      <w:r>
        <w:rPr>
          <w:sz w:val="28"/>
          <w:szCs w:val="28"/>
        </w:rPr>
        <w:t xml:space="preserve">, формирование и поддержка их положительной самооценки, уверенности в собственных возможностях и способностях;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2) использование в образовательной деятельности форм и методов работы с детьми, соответствующих их возрастным и индивидуальным особенностям</w:t>
      </w:r>
      <w:r>
        <w:rPr>
          <w:sz w:val="28"/>
          <w:szCs w:val="28"/>
        </w:rPr>
        <w:t xml:space="preserve"> (недопустимость как искусственного ускорения, так и искусственного замедления развития детей);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3) построение образовательной деятельности на основе взаим</w:t>
      </w:r>
      <w:r>
        <w:rPr>
          <w:b/>
          <w:sz w:val="28"/>
          <w:szCs w:val="28"/>
        </w:rPr>
        <w:t xml:space="preserve">одействия взрослых с детьми, </w:t>
      </w:r>
      <w:r>
        <w:rPr>
          <w:sz w:val="28"/>
          <w:szCs w:val="28"/>
        </w:rPr>
        <w:t xml:space="preserve">ориентированного на интересы и возможности каждого ребенка и учитывающего социальную ситуацию его развития;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5) поддержка инициативы и самостоятельности детей в специфических для них видах деятельности;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6) возможность выбора детьми материалов, видов активности, участников совместной деятельности и общения;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) защита детей от всех форм физического и психического насилия</w:t>
      </w:r>
      <w:r>
        <w:rPr>
          <w:sz w:val="28"/>
          <w:szCs w:val="28"/>
        </w:rPr>
        <w:t xml:space="preserve"> &lt;1&gt;;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&lt;1&gt;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"https://docviewer.yandex.ru/r.xml?sk=y4d2e746fa435266f30f156cf958a113c&amp;url=consultantplus%3A%2F%2Foffline%2Fref%3D38267EFCE2C58EA1561EB140F1F6EAFBA6F356D2B4672D838BBC26A273CA2B5074F43929A319D48D45g2G" \t "_blank" </w:instrText>
      </w:r>
      <w:r>
        <w:rPr>
          <w:sz w:val="28"/>
          <w:szCs w:val="28"/>
        </w:rPr>
        <w:fldChar w:fldCharType="separate"/>
      </w:r>
      <w:r>
        <w:rPr>
          <w:rStyle w:val="648"/>
          <w:color w:val="0000ff"/>
          <w:sz w:val="28"/>
          <w:szCs w:val="28"/>
          <w:u w:val="single"/>
        </w:rPr>
        <w:t xml:space="preserve">Пункт 9 части 1 статьи 34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8) поддержка родителей (законных представителей) в воспитании детей, охране и укреплении их здоровья, </w:t>
      </w:r>
      <w:r>
        <w:rPr>
          <w:sz w:val="28"/>
          <w:szCs w:val="28"/>
        </w:rPr>
        <w:t xml:space="preserve">вовлечение семей непосредственно в образовательную деятельность.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Для получения без дискриминации качественного образования детьми с ограниченными возможн</w:t>
      </w:r>
      <w:r>
        <w:rPr>
          <w:sz w:val="28"/>
          <w:szCs w:val="28"/>
        </w:rPr>
        <w:t xml:space="preserve">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</w:t>
      </w:r>
      <w:r>
        <w:rPr>
          <w:sz w:val="28"/>
          <w:szCs w:val="28"/>
        </w:rPr>
        <w:t xml:space="preserve">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3.2.3. При реализации Программы может проводиться оценка индивидуального развития детей. </w:t>
      </w:r>
      <w:r>
        <w:rPr>
          <w:sz w:val="28"/>
          <w:szCs w:val="28"/>
        </w:rPr>
        <w:t xml:space="preserve">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Результаты педагогической диагностики (мониторинга) могут использоваться исключительно </w:t>
      </w:r>
      <w:r>
        <w:rPr>
          <w:b/>
          <w:sz w:val="28"/>
          <w:szCs w:val="28"/>
        </w:rPr>
        <w:t xml:space="preserve">для решения следующих образовательных задач: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1) индивидуализации образования</w:t>
      </w:r>
      <w:r>
        <w:rPr>
          <w:sz w:val="28"/>
          <w:szCs w:val="28"/>
        </w:rPr>
        <w:t xml:space="preserve"> (в том числе поддержки ребенка, построения его образовательной траектории или профессиональной коррекции особенностей его развития);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) оптимизации работы с группой детей.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психологи).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Участие ребенка в психологической диагностике допускается только с согласия его родителей (законных представителей).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Наполняемость Группы определяется с учетом возраста детей, их состояния здоровья, специфики Программы.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/>
      <w:bookmarkStart w:id="8" w:name="Par208"/>
      <w:r/>
      <w:bookmarkEnd w:id="8"/>
      <w:r>
        <w:rPr>
          <w:sz w:val="28"/>
          <w:szCs w:val="28"/>
        </w:rPr>
        <w:t xml:space="preserve">3.2.5. Условия, необходимые для создания социальной ситуации развития детей, соответствующей специфике дошкольного возраста, предполагают: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обеспечение эмоционального благополучия через: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общение с каждым ребенком;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уважительное отношение к каждому ребенку, к его чувствам и потребностям;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поддержку индивидуальности и инициативы детей через: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свободного выбора детьми деятельности, участников совместной деятельности;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принятия детьми решений, выражения своих чувств и мыслей;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установление правил взаимодействия в разных ситуациях: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коммуникативных способностей детей, позволяющих разрешать конфликтные ситуации со сверстниками;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умения детей работать в группе сверстников;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построение вариативного развивающего обра</w:t>
      </w:r>
      <w:r>
        <w:rPr>
          <w:sz w:val="28"/>
          <w:szCs w:val="28"/>
        </w:rPr>
        <w:t xml:space="preserve">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овладения культурными средствами деятельности;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поддержку спонтанной игры детей, ее обогащение, обеспечение игрового времени и пространства;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оценку индивидуального развития детей;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взаимодействие с родителями (законными представител</w:t>
      </w:r>
      <w:r>
        <w:rPr>
          <w:sz w:val="28"/>
          <w:szCs w:val="28"/>
        </w:rPr>
        <w:t xml:space="preserve">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3.2.6. В целях эффективной реализации Программы должны быть созданы условия для: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1) профессионального развития педагогических и руководящих работников</w:t>
      </w:r>
      <w:r>
        <w:rPr>
          <w:sz w:val="28"/>
          <w:szCs w:val="28"/>
        </w:rPr>
        <w:t xml:space="preserve">, в том числе их дополнительного профессионального образования;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2) консультативной поддержки педагогических работников и родителей (законных представителей) по вопросам образования и охраны здоровья детей,</w:t>
      </w:r>
      <w:r>
        <w:rPr>
          <w:sz w:val="28"/>
          <w:szCs w:val="28"/>
        </w:rPr>
        <w:t xml:space="preserve"> в том числе инклюзивного образования (в случае его организации);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) организационно-методического сопровождения процесса реализации Программы</w:t>
      </w:r>
      <w:r>
        <w:rPr>
          <w:sz w:val="28"/>
          <w:szCs w:val="28"/>
        </w:rPr>
        <w:t xml:space="preserve">, в том числе во взаимодействии со сверстниками и взрослыми.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</w:t>
      </w:r>
      <w:r>
        <w:rPr>
          <w:sz w:val="28"/>
          <w:szCs w:val="28"/>
        </w:rPr>
        <w:t xml:space="preserve">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3.2.8. Организация должна создавать возможности: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для взрослых по поиску, использованию материалов, обеспечивающих реализацию Программы, в том числе в информационной среде;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для обсуждения с родителями (законными представителями) детей вопросов, связанных с реализацией Программы.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.2.9. Максимально допустимый объем образовательной нагрузки должен соответствовать санитарно-эпидемиологическим правилам и нормативам 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"https://docviewer.yandex.ru/r.xml?sk=y4d2e746fa435266f30f156cf958a113c&amp;url=consultantplus%3A%2F%2Foffline%2Fref%3D38267EFCE2C58EA1561EB140F1F6EAFBA6F358D5B26C2D838BBC26A273CA2B5074F43929A319D08445g0G" \t "_blank" </w:instrText>
      </w:r>
      <w:r>
        <w:rPr>
          <w:b/>
          <w:sz w:val="28"/>
          <w:szCs w:val="28"/>
        </w:rPr>
        <w:fldChar w:fldCharType="separate"/>
      </w:r>
      <w:r>
        <w:rPr>
          <w:rStyle w:val="648"/>
          <w:b/>
          <w:color w:val="0000ff"/>
          <w:sz w:val="28"/>
          <w:szCs w:val="28"/>
          <w:u w:val="single"/>
        </w:rPr>
        <w:t xml:space="preserve">СанПиН 2.4.1.3049-13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 "Санитарно-эпидемиологические требования к устройству, содержанию и организации режима работы дош</w:t>
      </w:r>
      <w:r>
        <w:rPr>
          <w:b/>
          <w:sz w:val="28"/>
          <w:szCs w:val="28"/>
        </w:rPr>
        <w:t xml:space="preserve">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 Требования к развивающей предметно-пространственной среде.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3.3.1. Развивающая предметно-пространственная среда обеспечивает максимальную реализацию образовательного потенциала пространства Организации, Группы,</w:t>
      </w:r>
      <w:r>
        <w:rPr>
          <w:sz w:val="28"/>
          <w:szCs w:val="28"/>
        </w:rPr>
        <w:t xml:space="preserve"> а также </w:t>
      </w:r>
      <w:r>
        <w:rPr>
          <w:b/>
          <w:sz w:val="28"/>
          <w:szCs w:val="28"/>
        </w:rPr>
        <w:t xml:space="preserve">территории,</w:t>
      </w:r>
      <w:r>
        <w:rPr>
          <w:sz w:val="28"/>
          <w:szCs w:val="28"/>
        </w:rPr>
        <w:t xml:space="preserve"> прилегающей к Организации или находящейся на небольшом удалении, приспособленной для реализа</w:t>
      </w:r>
      <w:r>
        <w:rPr>
          <w:sz w:val="28"/>
          <w:szCs w:val="28"/>
        </w:rPr>
        <w:t xml:space="preserve">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3.3.2. </w:t>
      </w:r>
      <w:r>
        <w:rPr>
          <w:b/>
          <w:sz w:val="28"/>
          <w:szCs w:val="28"/>
        </w:rPr>
        <w:t xml:space="preserve">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3.3.3. </w:t>
      </w:r>
      <w:r>
        <w:rPr>
          <w:b/>
          <w:sz w:val="28"/>
          <w:szCs w:val="28"/>
        </w:rPr>
        <w:t xml:space="preserve">Развивающая предметно-пространственная среда должна обеспечивать: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реализацию различных образовательных программ;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организации инклюзивного образования - необходимые для него условия;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национально-культурных, климатических условий, в которых осуществляется образовательная деятельность;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возрастных особенностей детей.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Насыщенность среды должна соответствовать возрастным возможностям детей и содержанию Программы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</w:t>
      </w:r>
      <w:r>
        <w:rPr>
          <w:sz w:val="28"/>
          <w:szCs w:val="28"/>
        </w:rPr>
        <w:t xml:space="preserve">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двигательную активность, в том числе развитие крупной и мелкой моторики, участие в подвижных играх и соревнованиях;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эмоциональное благополучие детей во взаимодействии с предметно-пространственным окружением;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самовыражения детей.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Полифункциональность материалов предполагает: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Организации ил</w:t>
      </w:r>
      <w:r>
        <w:rPr>
          <w:sz w:val="28"/>
          <w:szCs w:val="28"/>
        </w:rPr>
        <w:t xml:space="preserve">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Вариативность среды предполагает: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Доступность среды предполагает: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исправность и сохранность материалов и оборудования.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3.4. Требования к кадровым условиям реализации Программы.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</w:t>
      </w:r>
      <w:r>
        <w:rPr>
          <w:sz w:val="28"/>
          <w:szCs w:val="28"/>
        </w:rPr>
        <w:t xml:space="preserve">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"https://docviewer.yandex.ru/r.xml?sk=y4d2e746fa435266f30f156cf958a113c&amp;url=consultantplus%3A%2F%2Foffline%2Fref%3D38267EFCE2C58EA1561EB140F1F6EAFBA6F657D3B66C2D838BBC26A273CA2B5074F43929A319D08445g4G" \t "_blank" </w:instrText>
      </w:r>
      <w:r>
        <w:rPr>
          <w:sz w:val="28"/>
          <w:szCs w:val="28"/>
        </w:rPr>
        <w:fldChar w:fldCharType="separate"/>
      </w:r>
      <w:r>
        <w:rPr>
          <w:rStyle w:val="648"/>
          <w:color w:val="0000ff"/>
          <w:sz w:val="28"/>
          <w:szCs w:val="28"/>
          <w:u w:val="single"/>
        </w:rPr>
        <w:t xml:space="preserve">раздел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"Квалификационные характеристики должностей работников образования", утвержденном приказом Министерства здравоохранения и социального развития Российской Федерации от 26 ав</w:t>
      </w:r>
      <w:r>
        <w:rPr>
          <w:sz w:val="28"/>
          <w:szCs w:val="28"/>
        </w:rPr>
        <w:t xml:space="preserve">густа 2010</w:t>
      </w:r>
      <w:r>
        <w:rPr>
          <w:sz w:val="28"/>
          <w:szCs w:val="28"/>
        </w:rPr>
        <w:t xml:space="preserve">г. N</w:t>
      </w:r>
      <w:r>
        <w:rPr>
          <w:sz w:val="28"/>
          <w:szCs w:val="28"/>
        </w:rPr>
        <w:t xml:space="preserve">761н (зарегистрирован Министерством юстиции Росс</w:t>
      </w:r>
      <w:r>
        <w:rPr>
          <w:sz w:val="28"/>
          <w:szCs w:val="28"/>
        </w:rPr>
        <w:t xml:space="preserve">ийской Федерации 6 октября 2010</w:t>
      </w:r>
      <w:r>
        <w:rPr>
          <w:sz w:val="28"/>
          <w:szCs w:val="28"/>
        </w:rPr>
        <w:t xml:space="preserve">г., регистрационный N</w:t>
      </w:r>
      <w:r>
        <w:rPr>
          <w:sz w:val="28"/>
          <w:szCs w:val="28"/>
        </w:rPr>
        <w:t xml:space="preserve">18638), с изменениями, внесенными приказом Министерства здравоохранения и социального развития Росс</w:t>
      </w:r>
      <w:r>
        <w:rPr>
          <w:sz w:val="28"/>
          <w:szCs w:val="28"/>
        </w:rPr>
        <w:t xml:space="preserve">ийской Федерации от 31 мая 2011</w:t>
      </w:r>
      <w:r>
        <w:rPr>
          <w:sz w:val="28"/>
          <w:szCs w:val="28"/>
        </w:rPr>
        <w:t xml:space="preserve">г. N</w:t>
      </w:r>
      <w:r>
        <w:rPr>
          <w:sz w:val="28"/>
          <w:szCs w:val="28"/>
        </w:rPr>
        <w:t xml:space="preserve">448н (зарегистрирован Министерством юстиции Р</w:t>
      </w:r>
      <w:r>
        <w:rPr>
          <w:sz w:val="28"/>
          <w:szCs w:val="28"/>
        </w:rPr>
        <w:t xml:space="preserve">оссийской Федерации 1 июля 2011</w:t>
      </w:r>
      <w:r>
        <w:rPr>
          <w:sz w:val="28"/>
          <w:szCs w:val="28"/>
        </w:rPr>
        <w:t xml:space="preserve">г., регистрационный N</w:t>
      </w:r>
      <w:r>
        <w:rPr>
          <w:sz w:val="28"/>
          <w:szCs w:val="28"/>
        </w:rPr>
        <w:t xml:space="preserve">21240).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3.4.2. Педагогические работники, реализующие Программу, должны обладать основными компетенциями, необходимыми для создания условия развития детей, </w:t>
      </w:r>
      <w:r>
        <w:rPr>
          <w:sz w:val="28"/>
          <w:szCs w:val="28"/>
        </w:rPr>
        <w:t xml:space="preserve">обозначенными в </w:t>
      </w:r>
      <w:r>
        <w:rPr>
          <w:rStyle w:val="648"/>
          <w:sz w:val="28"/>
          <w:szCs w:val="28"/>
        </w:rPr>
        <w:t xml:space="preserve">п. 3.2.5</w:t>
      </w:r>
      <w:r>
        <w:rPr>
          <w:sz w:val="28"/>
          <w:szCs w:val="28"/>
        </w:rPr>
        <w:t xml:space="preserve"> настоящего Стандарта.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3.4.3.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</w:t>
      </w:r>
      <w:r>
        <w:rPr>
          <w:sz w:val="28"/>
          <w:szCs w:val="28"/>
        </w:rPr>
        <w:t xml:space="preserve">, в том числе ассистентов (помощников), оказывающих детям необходимую помощь.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При организации инклюзивного образования: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включении в Группу детей с ограниченными возможностями здоровья к реализации Программы могут быть привлечены дополн</w:t>
      </w:r>
      <w:r>
        <w:rPr>
          <w:sz w:val="28"/>
          <w:szCs w:val="28"/>
        </w:rPr>
        <w:t xml:space="preserve">ительные педагогические работники, имеющие соответствующую квалификацию для работы с данными ограничениями здоровья детей. Рекомендуется привлекать соответствующих педагогических работников для каждой Группы, в которой организовано инклюзивное образование;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включении в Группу иных категорий детей, имеющих специальные образовательные потребности, в том числе находящихся в трудной жизненной ситуации &lt;1&gt;, могут быть привлечены дополнительные педагогические работники, имеющие соответствующую квалификацию.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&lt;1&gt;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"https://docviewer.yandex.ru/r.xml?sk=y4d2e746fa435266f30f156cf958a113c&amp;url=consultantplus%3A%2F%2Foffline%2Fref%3D38267EFCE2C58EA1561EB140F1F6EAFBA6F254D0B9662D838BBC26A273CA2B5074F43929A319D08445g6G" \t "_blank" </w:instrText>
      </w:r>
      <w:r>
        <w:rPr>
          <w:sz w:val="28"/>
          <w:szCs w:val="28"/>
        </w:rPr>
        <w:fldChar w:fldCharType="separate"/>
      </w:r>
      <w:r>
        <w:rPr>
          <w:rStyle w:val="648"/>
          <w:color w:val="0000ff"/>
          <w:sz w:val="28"/>
          <w:szCs w:val="28"/>
          <w:u w:val="single"/>
        </w:rPr>
        <w:t xml:space="preserve">Статья 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</w:t>
      </w:r>
      <w:r>
        <w:rPr>
          <w:sz w:val="28"/>
          <w:szCs w:val="28"/>
        </w:rPr>
        <w:t xml:space="preserve">рального закона от 24 июля 1998г. N</w:t>
      </w:r>
      <w:r>
        <w:rPr>
          <w:sz w:val="28"/>
          <w:szCs w:val="28"/>
        </w:rPr>
        <w:t xml:space="preserve">124-ФЗ "Об основных гарантиях прав ребенка в Российской Федерации" (Собрание законодательств</w:t>
      </w:r>
      <w:r>
        <w:rPr>
          <w:sz w:val="28"/>
          <w:szCs w:val="28"/>
        </w:rPr>
        <w:t xml:space="preserve">а Российской Федерации, 1998, N31, ст. 3802; 2004, N</w:t>
      </w:r>
      <w:r>
        <w:rPr>
          <w:sz w:val="28"/>
          <w:szCs w:val="28"/>
        </w:rPr>
        <w:t xml:space="preserve">35, ст. 3607;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 xml:space="preserve">52, ст. 5274; 2007, N 27, ст. 3213</w:t>
      </w:r>
      <w:r>
        <w:rPr>
          <w:sz w:val="28"/>
          <w:szCs w:val="28"/>
        </w:rPr>
        <w:t xml:space="preserve">, 3215; 2009, N 18, ст. 2151; N51, ст. 6163; 2013, N14, ст. 1666; N</w:t>
      </w:r>
      <w:r>
        <w:rPr>
          <w:sz w:val="28"/>
          <w:szCs w:val="28"/>
        </w:rPr>
        <w:t xml:space="preserve">27, ст. 3477).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3.5. Требования к материально-техническим условиям реализации основной образовательной программы дошкольного образования.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 Требования к материально-техническим условиям реализации Программы включают: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требования, определяемые в соответствии с санитарно-эпидемиологическими правилами и нормативами;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2) требования, определяемые в соответствии с правилами пожарной безопасности;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3) требования к средствам обучения и воспитания в соответствии с возрастом и индивидуальными особенностями развития детей;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4) оснащенность помещений развивающей предметно-пространственной средой;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5) требования к материально-техническому обеспечению программы</w:t>
      </w:r>
      <w:r>
        <w:rPr>
          <w:sz w:val="28"/>
          <w:szCs w:val="28"/>
        </w:rPr>
        <w:t xml:space="preserve"> (учебно-методический комплект, оборудование, оснащение (предметы).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3.6. Требования к финансовым условиям реализации основной образовательной программы дошкольного образования.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3.6.1. Финансовое обеспечение государственных гарантий на получение гражданами общедоступного и бесплатного дошкольного образования </w:t>
      </w:r>
      <w:r>
        <w:rPr>
          <w:sz w:val="28"/>
          <w:szCs w:val="28"/>
        </w:rPr>
        <w:t xml:space="preserve">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</w:t>
      </w:r>
      <w:r>
        <w:rPr>
          <w:sz w:val="28"/>
          <w:szCs w:val="28"/>
        </w:rPr>
        <w:t xml:space="preserve">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3.6.2. Финансовые условия реализации Программы должны: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обеспечивать возможность выполнения требований Стандарта к условиям реализации и структуре Программы;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2) обеспечивать реализацию обязательной части Программы и части, формируемой участниками образовательного процесса,</w:t>
      </w:r>
      <w:r>
        <w:rPr>
          <w:sz w:val="28"/>
          <w:szCs w:val="28"/>
        </w:rPr>
        <w:t xml:space="preserve"> учитывая вариативность индивидуальных траекторий развития детей;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3) отражать структуру и объем расходов</w:t>
      </w:r>
      <w:r>
        <w:rPr>
          <w:sz w:val="28"/>
          <w:szCs w:val="28"/>
        </w:rPr>
        <w:t xml:space="preserve">, необходимых для реализации Программы, а также механизм их формирования.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3.6.3. Финансирование реализации образовательной программы дошкол</w:t>
      </w:r>
      <w:r>
        <w:rPr>
          <w:b/>
          <w:sz w:val="28"/>
          <w:szCs w:val="28"/>
        </w:rPr>
        <w:t xml:space="preserve">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образования. </w:t>
      </w:r>
      <w:r>
        <w:rPr>
          <w:sz w:val="28"/>
          <w:szCs w:val="28"/>
        </w:rPr>
        <w:t xml:space="preserve">Указанные норм</w:t>
      </w:r>
      <w:r>
        <w:rPr>
          <w:sz w:val="28"/>
          <w:szCs w:val="28"/>
        </w:rPr>
        <w:t xml:space="preserve">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</w:t>
      </w:r>
      <w:r>
        <w:rPr>
          <w:sz w:val="28"/>
          <w:szCs w:val="28"/>
        </w:rPr>
        <w:t xml:space="preserve">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сурдоперевод при реализации образовательных программ, </w:t>
      </w:r>
      <w:r>
        <w:rPr>
          <w:sz w:val="28"/>
          <w:szCs w:val="28"/>
        </w:rPr>
        <w:t xml:space="preserve">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</w:t>
      </w:r>
      <w:r>
        <w:rPr>
          <w:sz w:val="28"/>
          <w:szCs w:val="28"/>
        </w:rPr>
        <w:t xml:space="preserve">аптивную среду образования и безбарьерную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</w:t>
      </w:r>
      <w:r>
        <w:rPr>
          <w:sz w:val="28"/>
          <w:szCs w:val="28"/>
        </w:rPr>
        <w:t xml:space="preserve"> обеспечения безопасных условий обучения и воспитания, охраны здоровья детей, направленности Программы, категории детей, форм обучения и иных особенностей образовательной деятельности, и должен быть достаточным и необходимым для осуществления Организацией: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расходов на оплату труда работников, реализующих Программу;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видеоматериалов, в том числе материалов, оборудования, спецодежд</w:t>
      </w:r>
      <w:r>
        <w:rPr>
          <w:sz w:val="28"/>
          <w:szCs w:val="28"/>
        </w:rPr>
        <w:t xml:space="preserve">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Развивающ</w:t>
      </w:r>
      <w:r>
        <w:rPr>
          <w:sz w:val="28"/>
          <w:szCs w:val="28"/>
        </w:rPr>
        <w:t xml:space="preserve">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</w:t>
      </w:r>
      <w:r>
        <w:rPr>
          <w:sz w:val="28"/>
          <w:szCs w:val="28"/>
        </w:rPr>
        <w:t xml:space="preserve">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</w:t>
      </w:r>
      <w:r>
        <w:rPr>
          <w:sz w:val="28"/>
          <w:szCs w:val="28"/>
        </w:rPr>
        <w:t xml:space="preserve"> подписки на техническое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расходов, связанных с дополнительным профессиональным образованием руководящих и педагогических работников по профилю их деятельности;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иных расходов, связанных с реализацией и обеспечением реализации Программы.</w:t>
      </w:r>
      <w:r>
        <w:rPr>
          <w:sz w:val="28"/>
          <w:szCs w:val="28"/>
        </w:rPr>
      </w:r>
    </w:p>
    <w:p>
      <w:pPr>
        <w:pStyle w:val="6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ТРЕБОВАНИЯ К РЕЗУЛЬТАТАМ ОСВОЕНИЯ ОСНОВНОЙ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ОБРАЗОВАТЕЛЬНОЙ ПРОГРАММЫ ДОШКОЛЬНОГО ОБРАЗОВАНИЯ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4.1. Требования Станда</w:t>
      </w:r>
      <w:r>
        <w:rPr>
          <w:b/>
          <w:sz w:val="28"/>
          <w:szCs w:val="28"/>
        </w:rPr>
        <w:t xml:space="preserve">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Специфика дошкольного детства (гибкость, пластичность развития ребенка</w:t>
      </w:r>
      <w:r>
        <w:rPr>
          <w:sz w:val="28"/>
          <w:szCs w:val="28"/>
        </w:rPr>
        <w:t xml:space="preserve">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</w:t>
      </w:r>
      <w:r>
        <w:rPr>
          <w:sz w:val="28"/>
          <w:szCs w:val="28"/>
        </w:rPr>
        <w:t xml:space="preserve">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4.2. Целевые ориентиры дошкольного образования определяются независимо от форм реализации Программы,</w:t>
      </w:r>
      <w:r>
        <w:rPr>
          <w:sz w:val="28"/>
          <w:szCs w:val="28"/>
        </w:rPr>
        <w:t xml:space="preserve"> а также от ее характера, особенностей развития детей и Организации, реализующей Программу.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4.3. Целевые ориентиры не подлежат непосредственной оценке</w:t>
      </w:r>
      <w:r>
        <w:rPr>
          <w:sz w:val="28"/>
          <w:szCs w:val="28"/>
        </w:rPr>
        <w:t xml:space="preserve">, в том числе в виде педагогической диагностики (мониторинга), и не являются основанием для их формального сравнения с реальными достижениями </w:t>
      </w:r>
      <w:r>
        <w:rPr>
          <w:sz w:val="28"/>
          <w:szCs w:val="28"/>
        </w:rPr>
        <w:t xml:space="preserve">детей. Они не являются основой объективной оценки соответствия установленным требованиям образовательной деятельности и подготовки детей &lt;1&gt;. Освоение Программы не сопровождается проведением промежуточных аттестаций и итоговой аттестации воспитанников &lt;2&gt;.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&lt;1&gt; С учетом положений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"https://docviewer.yandex.ru/r.xml?sk=y4d2e746fa435266f30f156cf958a113c&amp;url=consultantplus%3A%2F%2Foffline%2Fref%3D38267EFCE2C58EA1561EB140F1F6EAFBA6F356D2B4672D838BBC26A273CA2B5074F43929A319D28545g6G" \t "_blank" </w:instrText>
      </w:r>
      <w:r>
        <w:rPr>
          <w:sz w:val="28"/>
          <w:szCs w:val="28"/>
        </w:rPr>
        <w:fldChar w:fldCharType="separate"/>
      </w:r>
      <w:r>
        <w:rPr>
          <w:rStyle w:val="648"/>
          <w:color w:val="0000ff"/>
          <w:sz w:val="28"/>
          <w:szCs w:val="28"/>
          <w:u w:val="single"/>
        </w:rPr>
        <w:t xml:space="preserve">части 2 статьи 11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&lt;2&gt;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"https://docviewer.yandex.ru/r.xml?sk=y4d2e746fa435266f30f156cf958a113c&amp;url=consultantplus%3A%2F%2Foffline%2Fref%3D38267EFCE2C58EA1561EB140F1F6EAFBA6F356D2B4672D838BBC26A273CA2B5074F43929A319D88245g1G" \t "_blank" </w:instrText>
      </w:r>
      <w:r>
        <w:rPr>
          <w:sz w:val="28"/>
          <w:szCs w:val="28"/>
        </w:rPr>
        <w:fldChar w:fldCharType="separate"/>
      </w:r>
      <w:r>
        <w:rPr>
          <w:rStyle w:val="648"/>
          <w:color w:val="0000ff"/>
          <w:sz w:val="28"/>
          <w:szCs w:val="28"/>
          <w:u w:val="single"/>
        </w:rPr>
        <w:t xml:space="preserve">Часть 2 статьи 64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4.4. Настоящие требования являются ориентирами для: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б) решения задач: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формирования Программы;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анализа профессиональной деятельности;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взаимодействия с семьями;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в) изучения характеристик образования детей в возрасте от 2 месяцев до 8 лет;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г) информирования родителей</w:t>
      </w:r>
      <w:r>
        <w:rPr>
          <w:sz w:val="28"/>
          <w:szCs w:val="28"/>
        </w:rPr>
        <w:t xml:space="preserve">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4.5. Целевые ориентиры не могут служить непосредственным основанием при решении управленческих задач, включая: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аттестацию педагогических кадров;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оценку качества образования;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оценку как итогового, так и промежуточного уровня развития детей</w:t>
      </w:r>
      <w:r>
        <w:rPr>
          <w:sz w:val="28"/>
          <w:szCs w:val="28"/>
        </w:rPr>
        <w:t xml:space="preserve">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  <w:r>
        <w:rPr>
          <w:sz w:val="28"/>
          <w:szCs w:val="28"/>
        </w:rPr>
      </w:r>
    </w:p>
    <w:p>
      <w:pPr>
        <w:pStyle w:val="64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оценку выполнения муниципального (государственного) задания</w:t>
      </w:r>
      <w:r>
        <w:rPr>
          <w:sz w:val="28"/>
          <w:szCs w:val="28"/>
        </w:rPr>
        <w:t xml:space="preserve"> посредством их включения в показатели качества выполнения задания;</w:t>
      </w:r>
      <w:r>
        <w:rPr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стимулирующего фонда оплаты труда работников Организации.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6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Целевые ориентиры образования в младенческом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и раннем возрасте:</w:t>
      </w:r>
      <w:r>
        <w:rPr>
          <w:b/>
          <w:sz w:val="36"/>
          <w:szCs w:val="36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использует специфические, </w:t>
      </w:r>
      <w:r>
        <w:rPr>
          <w:b/>
          <w:sz w:val="28"/>
          <w:szCs w:val="28"/>
        </w:rPr>
        <w:t xml:space="preserve">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проявляет интерес к сверстникам; наблюдает за их действиями и подражает им;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ребенка развита крупная моторика, он стремится осваивать различные виды движения (бег, лазанье, перешагивание и пр.).</w:t>
      </w:r>
      <w:r>
        <w:rPr>
          <w:b/>
          <w:sz w:val="28"/>
          <w:szCs w:val="28"/>
        </w:rPr>
      </w:r>
    </w:p>
    <w:p>
      <w:pPr>
        <w:pStyle w:val="646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Целевые ориентиры на этапе завершения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дошкольного образования:</w:t>
      </w:r>
      <w:r>
        <w:rPr>
          <w:b/>
          <w:sz w:val="36"/>
          <w:szCs w:val="36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ребенок овладевает основными культурны</w:t>
      </w:r>
      <w:r>
        <w:rPr>
          <w:b/>
          <w:sz w:val="28"/>
          <w:szCs w:val="28"/>
        </w:rPr>
        <w:t xml:space="preserve">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</w:t>
      </w:r>
      <w:r>
        <w:rPr>
          <w:b/>
          <w:sz w:val="28"/>
          <w:szCs w:val="28"/>
        </w:rPr>
        <w:t xml:space="preserve">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ребенок достаточно хорошо влад</w:t>
      </w:r>
      <w:r>
        <w:rPr>
          <w:b/>
          <w:sz w:val="28"/>
          <w:szCs w:val="28"/>
        </w:rPr>
        <w:t xml:space="preserve">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ребенок проявляет любознательность, задает вопросы взрослым и сверстникам, интересуе</w:t>
      </w:r>
      <w:r>
        <w:rPr>
          <w:b/>
          <w:sz w:val="28"/>
          <w:szCs w:val="28"/>
        </w:rPr>
        <w:t xml:space="preserve">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</w:t>
      </w:r>
      <w:r>
        <w:rPr>
          <w:b/>
          <w:sz w:val="28"/>
          <w:szCs w:val="28"/>
        </w:rPr>
        <w:t xml:space="preserve">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4.7. Целевые ориентиры Программы выступают основаниями преемственности дошкольного и</w:t>
      </w:r>
      <w:r>
        <w:rPr>
          <w:b/>
          <w:sz w:val="28"/>
          <w:szCs w:val="28"/>
        </w:rPr>
        <w:t xml:space="preserve">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  <w:r>
        <w:rPr>
          <w:b/>
          <w:sz w:val="28"/>
          <w:szCs w:val="28"/>
        </w:rPr>
      </w:r>
    </w:p>
    <w:p>
      <w:pPr>
        <w:pStyle w:val="64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4.8.</w:t>
      </w:r>
      <w:r>
        <w:rPr>
          <w:b/>
          <w:sz w:val="28"/>
          <w:szCs w:val="28"/>
        </w:rPr>
        <w:t xml:space="preserve">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  <w:r>
        <w:rPr>
          <w:b/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0"/>
    <w:next w:val="63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0"/>
    <w:next w:val="63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0"/>
    <w:next w:val="63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0"/>
    <w:next w:val="63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0"/>
    <w:next w:val="63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0"/>
    <w:next w:val="63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0"/>
    <w:next w:val="63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0"/>
    <w:next w:val="63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0"/>
    <w:next w:val="63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0"/>
    <w:next w:val="63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0"/>
    <w:next w:val="63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0"/>
    <w:next w:val="63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0"/>
    <w:next w:val="63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0"/>
    <w:next w:val="6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0"/>
    <w:next w:val="63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0"/>
    <w:next w:val="63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0"/>
    <w:next w:val="63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0"/>
    <w:next w:val="63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0"/>
    <w:next w:val="63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0"/>
    <w:next w:val="63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0"/>
    <w:next w:val="63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0"/>
    <w:next w:val="63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0"/>
    <w:next w:val="63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0"/>
    <w:next w:val="630"/>
    <w:uiPriority w:val="99"/>
    <w:unhideWhenUsed/>
    <w:pPr>
      <w:spacing w:after="0" w:afterAutospacing="0"/>
    </w:pPr>
  </w:style>
  <w:style w:type="paragraph" w:styleId="630" w:default="1">
    <w:name w:val="Normal"/>
    <w:next w:val="630"/>
    <w:link w:val="630"/>
    <w:rPr>
      <w:sz w:val="24"/>
      <w:szCs w:val="24"/>
      <w:lang w:val="ru-RU" w:eastAsia="ru-RU" w:bidi="ar-SA"/>
    </w:rPr>
  </w:style>
  <w:style w:type="character" w:styleId="631">
    <w:name w:val="Основной шрифт абзаца"/>
    <w:next w:val="631"/>
    <w:link w:val="630"/>
    <w:semiHidden/>
  </w:style>
  <w:style w:type="table" w:styleId="632">
    <w:name w:val="Обычная таблица"/>
    <w:next w:val="632"/>
    <w:link w:val="630"/>
    <w:semiHidden/>
    <w:tblPr/>
  </w:style>
  <w:style w:type="numbering" w:styleId="633">
    <w:name w:val="Нет списка"/>
    <w:next w:val="633"/>
    <w:link w:val="630"/>
    <w:semiHidden/>
  </w:style>
  <w:style w:type="paragraph" w:styleId="634">
    <w:name w:val="p1"/>
    <w:basedOn w:val="630"/>
    <w:next w:val="634"/>
    <w:link w:val="630"/>
    <w:pPr>
      <w:spacing w:before="100" w:beforeAutospacing="1" w:after="100" w:afterAutospacing="1"/>
    </w:pPr>
  </w:style>
  <w:style w:type="character" w:styleId="635">
    <w:name w:val="s1"/>
    <w:basedOn w:val="631"/>
    <w:next w:val="635"/>
    <w:link w:val="630"/>
  </w:style>
  <w:style w:type="paragraph" w:styleId="636">
    <w:name w:val="p2"/>
    <w:basedOn w:val="630"/>
    <w:next w:val="636"/>
    <w:link w:val="630"/>
    <w:pPr>
      <w:spacing w:before="100" w:beforeAutospacing="1" w:after="100" w:afterAutospacing="1"/>
    </w:pPr>
  </w:style>
  <w:style w:type="paragraph" w:styleId="637">
    <w:name w:val="p3"/>
    <w:basedOn w:val="630"/>
    <w:next w:val="637"/>
    <w:link w:val="630"/>
    <w:pPr>
      <w:spacing w:before="100" w:beforeAutospacing="1" w:after="100" w:afterAutospacing="1"/>
    </w:pPr>
  </w:style>
  <w:style w:type="character" w:styleId="638">
    <w:name w:val="s2"/>
    <w:basedOn w:val="631"/>
    <w:next w:val="638"/>
    <w:link w:val="630"/>
  </w:style>
  <w:style w:type="character" w:styleId="639">
    <w:name w:val="s3"/>
    <w:basedOn w:val="631"/>
    <w:next w:val="639"/>
    <w:link w:val="630"/>
  </w:style>
  <w:style w:type="paragraph" w:styleId="640">
    <w:name w:val="p4"/>
    <w:basedOn w:val="630"/>
    <w:next w:val="640"/>
    <w:link w:val="630"/>
    <w:pPr>
      <w:spacing w:before="100" w:beforeAutospacing="1" w:after="100" w:afterAutospacing="1"/>
    </w:pPr>
  </w:style>
  <w:style w:type="character" w:styleId="641">
    <w:name w:val="s4"/>
    <w:basedOn w:val="631"/>
    <w:next w:val="641"/>
    <w:link w:val="630"/>
  </w:style>
  <w:style w:type="character" w:styleId="642">
    <w:name w:val="s5"/>
    <w:basedOn w:val="631"/>
    <w:next w:val="642"/>
    <w:link w:val="630"/>
  </w:style>
  <w:style w:type="character" w:styleId="643">
    <w:name w:val="s6"/>
    <w:basedOn w:val="631"/>
    <w:next w:val="643"/>
    <w:link w:val="630"/>
  </w:style>
  <w:style w:type="character" w:styleId="644">
    <w:name w:val="s7"/>
    <w:basedOn w:val="631"/>
    <w:next w:val="644"/>
    <w:link w:val="630"/>
  </w:style>
  <w:style w:type="paragraph" w:styleId="645">
    <w:name w:val="p6"/>
    <w:basedOn w:val="630"/>
    <w:next w:val="645"/>
    <w:link w:val="630"/>
    <w:pPr>
      <w:spacing w:before="100" w:beforeAutospacing="1" w:after="100" w:afterAutospacing="1"/>
    </w:pPr>
  </w:style>
  <w:style w:type="paragraph" w:styleId="646">
    <w:name w:val="p8"/>
    <w:basedOn w:val="630"/>
    <w:next w:val="646"/>
    <w:link w:val="630"/>
    <w:pPr>
      <w:spacing w:before="100" w:beforeAutospacing="1" w:after="100" w:afterAutospacing="1"/>
    </w:pPr>
  </w:style>
  <w:style w:type="paragraph" w:styleId="647">
    <w:name w:val="p9"/>
    <w:basedOn w:val="630"/>
    <w:next w:val="647"/>
    <w:link w:val="630"/>
    <w:pPr>
      <w:spacing w:before="100" w:beforeAutospacing="1" w:after="100" w:afterAutospacing="1"/>
    </w:pPr>
  </w:style>
  <w:style w:type="character" w:styleId="648">
    <w:name w:val="s8"/>
    <w:basedOn w:val="631"/>
    <w:next w:val="648"/>
    <w:link w:val="630"/>
  </w:style>
  <w:style w:type="character" w:styleId="649">
    <w:name w:val="s9"/>
    <w:basedOn w:val="631"/>
    <w:next w:val="649"/>
    <w:link w:val="630"/>
  </w:style>
  <w:style w:type="paragraph" w:styleId="650">
    <w:name w:val="p10"/>
    <w:basedOn w:val="630"/>
    <w:next w:val="650"/>
    <w:link w:val="630"/>
    <w:pPr>
      <w:spacing w:before="100" w:beforeAutospacing="1" w:after="100" w:afterAutospacing="1"/>
    </w:pPr>
  </w:style>
  <w:style w:type="paragraph" w:styleId="651">
    <w:name w:val="Обычный (веб)"/>
    <w:basedOn w:val="630"/>
    <w:next w:val="651"/>
    <w:link w:val="630"/>
    <w:pPr>
      <w:spacing w:before="100" w:beforeAutospacing="1" w:after="100" w:afterAutospacing="1"/>
    </w:pPr>
  </w:style>
  <w:style w:type="paragraph" w:styleId="652">
    <w:name w:val="Текст выноски"/>
    <w:basedOn w:val="630"/>
    <w:next w:val="652"/>
    <w:link w:val="630"/>
    <w:semiHidden/>
    <w:rPr>
      <w:rFonts w:ascii="Tahoma" w:hAnsi="Tahoma" w:cs="Tahoma"/>
      <w:sz w:val="16"/>
      <w:szCs w:val="16"/>
    </w:rPr>
  </w:style>
  <w:style w:type="character" w:styleId="2258" w:default="1">
    <w:name w:val="Default Paragraph Font"/>
    <w:uiPriority w:val="1"/>
    <w:semiHidden/>
    <w:unhideWhenUsed/>
  </w:style>
  <w:style w:type="numbering" w:styleId="2259" w:default="1">
    <w:name w:val="No List"/>
    <w:uiPriority w:val="99"/>
    <w:semiHidden/>
    <w:unhideWhenUsed/>
  </w:style>
  <w:style w:type="table" w:styleId="22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Переход от ФГТ к ФГОС</dc:title>
  <dc:creator>я</dc:creator>
  <cp:revision>14</cp:revision>
  <dcterms:created xsi:type="dcterms:W3CDTF">2014-01-24T04:37:00Z</dcterms:created>
  <dcterms:modified xsi:type="dcterms:W3CDTF">2024-01-09T11:17:57Z</dcterms:modified>
  <cp:version>730895</cp:version>
</cp:coreProperties>
</file>